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6B" w:rsidRPr="00674161" w:rsidRDefault="0057006B" w:rsidP="0057006B">
      <w:pPr>
        <w:shd w:val="clear" w:color="auto" w:fill="FFFFFF"/>
        <w:jc w:val="both"/>
        <w:textAlignment w:val="baseline"/>
        <w:rPr>
          <w:rFonts w:ascii="Times New Roman" w:eastAsia="Arial" w:hAnsi="Times New Roman" w:cs="Times New Roman"/>
          <w:sz w:val="36"/>
          <w:szCs w:val="36"/>
          <w:lang w:eastAsia="pt-BR"/>
        </w:rPr>
      </w:pPr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Ata da Trigésima </w:t>
      </w:r>
      <w:r w:rsidR="00A1533B">
        <w:rPr>
          <w:rFonts w:ascii="Times New Roman" w:eastAsia="Arial" w:hAnsi="Times New Roman" w:cs="Times New Roman"/>
          <w:sz w:val="36"/>
          <w:szCs w:val="36"/>
          <w:lang w:eastAsia="pt-BR"/>
        </w:rPr>
        <w:t>S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>étima</w:t>
      </w:r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Reunião Ordinária da Primeira Sessão Legislativa da Décima Quinta Legislatura da Câmara Municipal de Buritis-MG, realizada no dia vinte e cinco de outubro de dois mil e vinte um, às vinte horas. </w:t>
      </w:r>
      <w:r w:rsidRPr="00674161">
        <w:rPr>
          <w:rFonts w:ascii="Times New Roman" w:eastAsia="Arial" w:hAnsi="Times New Roman" w:cs="Times New Roman"/>
          <w:b/>
          <w:sz w:val="36"/>
          <w:szCs w:val="36"/>
          <w:lang w:eastAsia="pt-BR"/>
        </w:rPr>
        <w:t>QUÓRUM DE ABERTURA:</w:t>
      </w:r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Constatada a presença de nove vereadores, o presidente declarou aberta a Sessão e convidou o primeiro secretário para fazer a leitura da Ata da reunião anterior, que após lida, foi aprovada. O secretário fez a leitura das correspondências. </w:t>
      </w:r>
      <w:r w:rsidRPr="00674161">
        <w:rPr>
          <w:rFonts w:ascii="Times New Roman" w:eastAsia="Arial" w:hAnsi="Times New Roman" w:cs="Times New Roman"/>
          <w:b/>
          <w:sz w:val="36"/>
          <w:szCs w:val="36"/>
          <w:lang w:eastAsia="pt-BR"/>
        </w:rPr>
        <w:t>APRESENTAÇÃO SEM DISCUSSÃO DE PROPOSIÇÃO</w:t>
      </w:r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:</w:t>
      </w:r>
      <w:r w:rsidR="00D21FDA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Indicação s/</w:t>
      </w:r>
      <w:proofErr w:type="gramStart"/>
      <w:r w:rsidR="00F81A3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n.º</w:t>
      </w:r>
      <w:proofErr w:type="gramEnd"/>
      <w:r w:rsidR="00F81A3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, de autoria da vereadora </w:t>
      </w:r>
      <w:proofErr w:type="spellStart"/>
      <w:r w:rsidR="00F81A3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Waninha</w:t>
      </w:r>
      <w:proofErr w:type="spellEnd"/>
      <w:r w:rsidR="00F81A3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.</w:t>
      </w:r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Pr="00674161">
        <w:rPr>
          <w:rFonts w:ascii="Times New Roman" w:eastAsia="Arial" w:hAnsi="Times New Roman" w:cs="Times New Roman"/>
          <w:b/>
          <w:sz w:val="36"/>
          <w:szCs w:val="36"/>
          <w:lang w:eastAsia="pt-BR"/>
        </w:rPr>
        <w:t xml:space="preserve">ASSUNTOS URGENTES OU RELEVANTES: </w:t>
      </w:r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Vereador </w:t>
      </w:r>
      <w:r w:rsidR="00A22526">
        <w:rPr>
          <w:rFonts w:ascii="Times New Roman" w:eastAsia="Arial" w:hAnsi="Times New Roman" w:cs="Times New Roman"/>
          <w:sz w:val="36"/>
          <w:szCs w:val="36"/>
          <w:lang w:eastAsia="pt-BR"/>
        </w:rPr>
        <w:t>P</w:t>
      </w:r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rofessor Branquinho</w:t>
      </w:r>
      <w:r w:rsidRPr="00674161">
        <w:rPr>
          <w:rFonts w:ascii="Times New Roman" w:eastAsia="Arial" w:hAnsi="Times New Roman" w:cs="Times New Roman"/>
          <w:b/>
          <w:sz w:val="36"/>
          <w:szCs w:val="36"/>
          <w:lang w:eastAsia="pt-BR"/>
        </w:rPr>
        <w:t xml:space="preserve"> </w:t>
      </w:r>
      <w:r w:rsidR="00F81A3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cobrou do executivo a contratação de um coveiro</w:t>
      </w:r>
      <w:r w:rsidR="0096692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para o</w:t>
      </w:r>
      <w:r w:rsidR="00F81A3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96692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Distrito de São Pedro do Passa Três e a iluminação da praça. Vereador </w:t>
      </w:r>
      <w:proofErr w:type="spellStart"/>
      <w:r w:rsidR="0096692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Geldo</w:t>
      </w:r>
      <w:proofErr w:type="spellEnd"/>
      <w:r w:rsidR="0096692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da Mariquita disse que recebeu um abaixo assin</w:t>
      </w:r>
      <w:r w:rsidR="00A0364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ado da comunidade do Pernambuco</w:t>
      </w:r>
      <w:r w:rsidR="00BA2B4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em protesto contra a instalação do aterro sanitário na comunidade</w:t>
      </w:r>
      <w:r w:rsidR="00A0364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;</w:t>
      </w:r>
      <w:r w:rsidR="0096692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falou do</w:t>
      </w:r>
      <w:r w:rsidR="00A0364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projeto de</w:t>
      </w:r>
      <w:r w:rsidR="0096692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proofErr w:type="spellStart"/>
      <w:r w:rsidR="0096692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desafetam</w:t>
      </w:r>
      <w:r w:rsidR="00364CA9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ento</w:t>
      </w:r>
      <w:proofErr w:type="spellEnd"/>
      <w:r w:rsidR="00364CA9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do terreno do lixão</w:t>
      </w:r>
      <w:r w:rsidR="008A5258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</w:t>
      </w:r>
      <w:r w:rsidR="00364CA9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8A5258">
        <w:rPr>
          <w:rFonts w:ascii="Times New Roman" w:eastAsia="Arial" w:hAnsi="Times New Roman" w:cs="Times New Roman"/>
          <w:sz w:val="36"/>
          <w:szCs w:val="36"/>
          <w:lang w:eastAsia="pt-BR"/>
        </w:rPr>
        <w:t>da dificuldade de</w:t>
      </w:r>
      <w:r w:rsidR="0096692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li</w:t>
      </w:r>
      <w:r w:rsidR="00BA2B4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beração desse terreno</w:t>
      </w:r>
      <w:r w:rsidR="00D75C56">
        <w:rPr>
          <w:rFonts w:ascii="Times New Roman" w:eastAsia="Arial" w:hAnsi="Times New Roman" w:cs="Times New Roman"/>
          <w:sz w:val="36"/>
          <w:szCs w:val="36"/>
          <w:lang w:eastAsia="pt-BR"/>
        </w:rPr>
        <w:t>,</w:t>
      </w:r>
      <w:r w:rsidR="00BA2B4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sem ter um</w:t>
      </w:r>
      <w:r w:rsidR="0096692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projeto do aterro sanitário</w:t>
      </w:r>
      <w:r w:rsidR="00BA2B4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em mãos</w:t>
      </w:r>
      <w:r w:rsidR="0096692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. </w:t>
      </w:r>
      <w:r w:rsidR="001863FB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Vereador Flávio Galvão convidou os moradores da Comunidade do Pernambuco </w:t>
      </w:r>
      <w:r w:rsidR="00677A05">
        <w:rPr>
          <w:rFonts w:ascii="Times New Roman" w:eastAsia="Arial" w:hAnsi="Times New Roman" w:cs="Times New Roman"/>
          <w:sz w:val="36"/>
          <w:szCs w:val="36"/>
          <w:lang w:eastAsia="pt-BR"/>
        </w:rPr>
        <w:t>par</w:t>
      </w:r>
      <w:r w:rsidR="001863FB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a participarem da reunião de c</w:t>
      </w:r>
      <w:r w:rsidR="00B8183D">
        <w:rPr>
          <w:rFonts w:ascii="Times New Roman" w:eastAsia="Arial" w:hAnsi="Times New Roman" w:cs="Times New Roman"/>
          <w:sz w:val="36"/>
          <w:szCs w:val="36"/>
          <w:lang w:eastAsia="pt-BR"/>
        </w:rPr>
        <w:t>omissões para exporem suas reivindic</w:t>
      </w:r>
      <w:r w:rsidR="00B8183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ações</w:t>
      </w:r>
      <w:r w:rsidR="001863FB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. Vereadora Professora Sibele Freitas, manifestou seu pesar pelo falecimento da Sra. Maria das Graças Teixeira de Carvalho</w:t>
      </w:r>
      <w:r w:rsidR="00BA2B4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 do Sr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>.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Mundinho da S</w:t>
      </w:r>
      <w:r w:rsidR="00BA2B4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erraria</w:t>
      </w:r>
      <w:r w:rsidR="001863FB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;</w:t>
      </w:r>
      <w:r w:rsidR="00377AD4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solicitou do executivo </w:t>
      </w:r>
      <w:r w:rsidR="00BA2B4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uma explicação sobre o motivo dos servidores não estarem</w:t>
      </w:r>
      <w:r w:rsidR="00377AD4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conseguindo tirar férias 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>p</w:t>
      </w:r>
      <w:r w:rsidR="005117E5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rêm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>io</w:t>
      </w:r>
      <w:r w:rsidR="001863FB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.</w:t>
      </w:r>
      <w:r w:rsidR="00377AD4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Vereador Ozanan</w:t>
      </w:r>
      <w:r w:rsidR="00765887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disse esteve no PA Vida Nova Barriguda II onde foi feita a entrega de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um</w:t>
      </w:r>
      <w:r w:rsidR="00765887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trator </w:t>
      </w:r>
      <w:r w:rsidR="007C40EF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em </w:t>
      </w:r>
      <w:r w:rsidR="00765887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seção de comodato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por meio de </w:t>
      </w:r>
      <w:r w:rsidR="00765887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um repasse da Deputada</w:t>
      </w:r>
      <w:r w:rsidR="007C40EF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federal</w:t>
      </w:r>
      <w:r w:rsidR="004A45DE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proofErr w:type="spellStart"/>
      <w:r w:rsidR="004A45DE">
        <w:rPr>
          <w:rFonts w:ascii="Times New Roman" w:eastAsia="Arial" w:hAnsi="Times New Roman" w:cs="Times New Roman"/>
          <w:sz w:val="36"/>
          <w:szCs w:val="36"/>
          <w:lang w:eastAsia="pt-BR"/>
        </w:rPr>
        <w:t>Grey</w:t>
      </w:r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ce</w:t>
      </w:r>
      <w:proofErr w:type="spellEnd"/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Elias; </w:t>
      </w:r>
      <w:r w:rsidR="00A0364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passou algumas</w:t>
      </w:r>
      <w:r w:rsidR="007C40EF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informações sobre o aterro sanitário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>,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A0364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in</w:t>
      </w:r>
      <w:r w:rsidR="00BA2B4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formando</w:t>
      </w:r>
      <w:r w:rsidR="00A0364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que nada que </w:t>
      </w:r>
      <w:r w:rsidR="00C55220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prejudique a cidade será aprovado pelos vereadores</w:t>
      </w:r>
      <w:r w:rsidR="00377AD4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.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Vereador </w:t>
      </w:r>
      <w:proofErr w:type="spellStart"/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Faguinho</w:t>
      </w:r>
      <w:proofErr w:type="spellEnd"/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da Padaria disse ser desfavorável ao projeto de desafetação do </w:t>
      </w:r>
      <w:r w:rsidR="00C55220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terreno d</w:t>
      </w:r>
      <w:r w:rsidR="004A45DE">
        <w:rPr>
          <w:rFonts w:ascii="Times New Roman" w:eastAsia="Arial" w:hAnsi="Times New Roman" w:cs="Times New Roman"/>
          <w:sz w:val="36"/>
          <w:szCs w:val="36"/>
          <w:lang w:eastAsia="pt-BR"/>
        </w:rPr>
        <w:t>o lixão da maneira que está, mas</w:t>
      </w:r>
      <w:r w:rsidR="00B8183D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que</w:t>
      </w:r>
      <w:r w:rsidR="00C55220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é a favor da instalação do aterro sanitário</w:t>
      </w:r>
      <w:r w:rsidR="004A45DE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. </w:t>
      </w:r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Vereador 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Wendel Durães co</w:t>
      </w:r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m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unic</w:t>
      </w:r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ou que a prefeitura está com problema nos telefones de alguns </w:t>
      </w:r>
      <w:proofErr w:type="spellStart"/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P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>S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>F</w:t>
      </w:r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s</w:t>
      </w:r>
      <w:proofErr w:type="spellEnd"/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 passou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um número de</w:t>
      </w:r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telefone provisório 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para ser usado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>,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enquanto aguardam </w:t>
      </w:r>
      <w:r w:rsidR="00B8183D">
        <w:rPr>
          <w:rFonts w:ascii="Times New Roman" w:eastAsia="Arial" w:hAnsi="Times New Roman" w:cs="Times New Roman"/>
          <w:sz w:val="36"/>
          <w:szCs w:val="36"/>
          <w:lang w:eastAsia="pt-BR"/>
        </w:rPr>
        <w:t>uma solução d</w:t>
      </w:r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a operadora de telefonia; deixou suas condolências aos familiares da Sra. </w:t>
      </w:r>
      <w:r w:rsidR="00D75C56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Maria das Graças Teixeira de Carvalho 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e do Sr. Mundinho</w:t>
      </w:r>
      <w:r w:rsidR="000E0639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Mariano; </w:t>
      </w:r>
      <w:r w:rsidR="006274CA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disse que apoia </w:t>
      </w:r>
      <w:r w:rsidR="006274CA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lastRenderedPageBreak/>
        <w:t xml:space="preserve">a </w:t>
      </w:r>
      <w:r w:rsidR="000E0639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comunidade do Pernambuco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 </w:t>
      </w:r>
      <w:r w:rsidR="006274CA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parabeniz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>ou</w:t>
      </w:r>
      <w:r w:rsidR="006274CA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-os</w:t>
      </w:r>
      <w:r w:rsidR="000E0639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pela atitude</w:t>
      </w:r>
      <w:r w:rsidR="006274CA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de buscar seus direitos</w:t>
      </w:r>
      <w:r w:rsidR="007B55D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. 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Vereadora </w:t>
      </w:r>
      <w:proofErr w:type="spellStart"/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Nílvia</w:t>
      </w:r>
      <w:proofErr w:type="spellEnd"/>
      <w:r w:rsidR="00D563C9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B8183D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Prisco </w:t>
      </w:r>
      <w:r w:rsidR="00D563C9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também falou da entrega de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trator</w:t>
      </w:r>
      <w:r w:rsidR="00D563C9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es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ao PA Vida Nova</w:t>
      </w:r>
      <w:r w:rsidR="00D563C9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 para a comunidade do Riacho 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>M</w:t>
      </w:r>
      <w:r w:rsidR="00D563C9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orto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, parab</w:t>
      </w:r>
      <w:r w:rsidR="004A45DE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enizando a deputada federal </w:t>
      </w:r>
      <w:proofErr w:type="spellStart"/>
      <w:r w:rsidR="004A45DE">
        <w:rPr>
          <w:rFonts w:ascii="Times New Roman" w:eastAsia="Arial" w:hAnsi="Times New Roman" w:cs="Times New Roman"/>
          <w:sz w:val="36"/>
          <w:szCs w:val="36"/>
          <w:lang w:eastAsia="pt-BR"/>
        </w:rPr>
        <w:t>Grey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ce</w:t>
      </w:r>
      <w:proofErr w:type="spellEnd"/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Elias</w:t>
      </w:r>
      <w:r w:rsidR="00D563C9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pela liberação do recurso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; falou do projeto de desafetação do terreno do lixão</w:t>
      </w:r>
      <w:r w:rsidR="0051684C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,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explicando que o projeto não </w:t>
      </w:r>
      <w:r w:rsidR="007C40EF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é </w:t>
      </w:r>
      <w:r w:rsidR="0051684C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para c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ri</w:t>
      </w:r>
      <w:r w:rsidR="0051684C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a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r o</w:t>
      </w:r>
      <w:r w:rsidR="0051684C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utro</w:t>
      </w:r>
      <w:r w:rsidR="006274CA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lixão a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céu aberto</w:t>
      </w:r>
      <w:r w:rsidR="0051684C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 sim para 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adequar</w:t>
      </w:r>
      <w:r w:rsidR="0051684C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-se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>à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s </w:t>
      </w:r>
      <w:r w:rsidR="0051684C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normas e leis do ministério público</w:t>
      </w:r>
      <w:r w:rsidR="00590F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. </w:t>
      </w:r>
      <w:r w:rsidR="00316574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Vereadora </w:t>
      </w:r>
      <w:proofErr w:type="spellStart"/>
      <w:r w:rsidR="00316574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Waninha</w:t>
      </w:r>
      <w:proofErr w:type="spellEnd"/>
      <w:r w:rsidR="005172F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disse que o fim do lixão a céu aberto é uma cobrança antiga sua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 </w:t>
      </w:r>
      <w:r w:rsidR="005172F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disse que</w:t>
      </w:r>
      <w:r w:rsidR="00B8183D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a</w:t>
      </w:r>
      <w:r w:rsidR="005172F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falta 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de </w:t>
      </w:r>
      <w:r w:rsidR="005172F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clareza nas informações</w:t>
      </w:r>
      <w:r w:rsidR="007C40EF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vindas do </w:t>
      </w:r>
      <w:r w:rsidR="006274CA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executivo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dificulta</w:t>
      </w:r>
      <w:r w:rsidR="007C40EF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o entendimento de todos com relação ao projeto; pediu providencias para acabar com ac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>ú</w:t>
      </w:r>
      <w:r w:rsidR="007C40EF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mulo de lixo no cemitério do </w:t>
      </w:r>
      <w:r w:rsidR="005117E5">
        <w:rPr>
          <w:rFonts w:ascii="Times New Roman" w:eastAsia="Arial" w:hAnsi="Times New Roman" w:cs="Times New Roman"/>
          <w:sz w:val="36"/>
          <w:szCs w:val="36"/>
          <w:lang w:eastAsia="pt-BR"/>
        </w:rPr>
        <w:t>B</w:t>
      </w:r>
      <w:r w:rsidR="007C40EF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airro Jardim</w:t>
      </w:r>
      <w:r w:rsidR="00316574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. </w:t>
      </w:r>
      <w:r w:rsidRPr="00674161">
        <w:rPr>
          <w:rFonts w:ascii="Times New Roman" w:eastAsia="Arial" w:hAnsi="Times New Roman" w:cs="Times New Roman"/>
          <w:b/>
          <w:sz w:val="36"/>
          <w:szCs w:val="36"/>
          <w:lang w:eastAsia="pt-BR"/>
        </w:rPr>
        <w:t>SEGUNDA PARTE: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 Única discussão e votação do </w:t>
      </w:r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Projeto de Lei </w:t>
      </w:r>
      <w:proofErr w:type="gramStart"/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>n</w:t>
      </w:r>
      <w:r w:rsidR="005117E5">
        <w:rPr>
          <w:rFonts w:ascii="Times New Roman" w:eastAsia="Calibri" w:hAnsi="Times New Roman" w:cs="Times New Roman"/>
          <w:b/>
          <w:bCs/>
          <w:sz w:val="36"/>
          <w:szCs w:val="36"/>
        </w:rPr>
        <w:t>.</w:t>
      </w:r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>º</w:t>
      </w:r>
      <w:proofErr w:type="gramEnd"/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25/2021 –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 Estima a receita e fixa a despesa do Município de Buritis para o exercício financeiro de </w:t>
      </w:r>
      <w:r w:rsidR="00D563C9" w:rsidRPr="00674161">
        <w:rPr>
          <w:rFonts w:ascii="Times New Roman" w:eastAsia="Calibri" w:hAnsi="Times New Roman" w:cs="Times New Roman"/>
          <w:bCs/>
          <w:sz w:val="36"/>
          <w:szCs w:val="36"/>
        </w:rPr>
        <w:t>2022 e dá outras providências, d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>e</w:t>
      </w:r>
      <w:r w:rsidR="00D563C9"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 autoria do Executivo Municipal: aprovado por oito votos favoráveis e nenhum contrário.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 Única discussão e votação da </w:t>
      </w:r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Indicação </w:t>
      </w:r>
      <w:proofErr w:type="gramStart"/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>n</w:t>
      </w:r>
      <w:r w:rsidR="005117E5">
        <w:rPr>
          <w:rFonts w:ascii="Times New Roman" w:eastAsia="Calibri" w:hAnsi="Times New Roman" w:cs="Times New Roman"/>
          <w:b/>
          <w:bCs/>
          <w:sz w:val="36"/>
          <w:szCs w:val="36"/>
        </w:rPr>
        <w:t>.</w:t>
      </w:r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>º</w:t>
      </w:r>
      <w:proofErr w:type="gramEnd"/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57/2021 –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 Sugere ao Governo Municipal e </w:t>
      </w:r>
      <w:r w:rsidR="005117E5">
        <w:rPr>
          <w:rFonts w:ascii="Times New Roman" w:eastAsia="Calibri" w:hAnsi="Times New Roman" w:cs="Times New Roman"/>
          <w:bCs/>
          <w:sz w:val="36"/>
          <w:szCs w:val="36"/>
        </w:rPr>
        <w:t>à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 Secretar</w:t>
      </w:r>
      <w:r w:rsidR="00837E84">
        <w:rPr>
          <w:rFonts w:ascii="Times New Roman" w:eastAsia="Calibri" w:hAnsi="Times New Roman" w:cs="Times New Roman"/>
          <w:bCs/>
          <w:sz w:val="36"/>
          <w:szCs w:val="36"/>
        </w:rPr>
        <w:t>ia competente a limpeza do mato e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 do entulho de construção, </w:t>
      </w:r>
      <w:r w:rsidR="00837E84">
        <w:rPr>
          <w:rFonts w:ascii="Times New Roman" w:eastAsia="Calibri" w:hAnsi="Times New Roman" w:cs="Times New Roman"/>
          <w:bCs/>
          <w:sz w:val="36"/>
          <w:szCs w:val="36"/>
        </w:rPr>
        <w:t xml:space="preserve">e também 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>arrumar o restante do asf</w:t>
      </w:r>
      <w:r w:rsidR="00837E84">
        <w:rPr>
          <w:rFonts w:ascii="Times New Roman" w:eastAsia="Calibri" w:hAnsi="Times New Roman" w:cs="Times New Roman"/>
          <w:bCs/>
          <w:sz w:val="36"/>
          <w:szCs w:val="36"/>
        </w:rPr>
        <w:t>alto e do meio fio até o final d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>a Rua Lindolfo Gonçalves Sobrinho</w:t>
      </w:r>
      <w:r w:rsidR="00837E84">
        <w:rPr>
          <w:rFonts w:ascii="Times New Roman" w:eastAsia="Calibri" w:hAnsi="Times New Roman" w:cs="Times New Roman"/>
          <w:bCs/>
          <w:sz w:val="36"/>
          <w:szCs w:val="36"/>
        </w:rPr>
        <w:t>,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r w:rsidR="00CC0FFC" w:rsidRPr="00674161">
        <w:rPr>
          <w:rFonts w:ascii="Times New Roman" w:eastAsia="Calibri" w:hAnsi="Times New Roman" w:cs="Times New Roman"/>
          <w:bCs/>
          <w:sz w:val="36"/>
          <w:szCs w:val="36"/>
        </w:rPr>
        <w:t>no bairro Canaã, d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>e autor</w:t>
      </w:r>
      <w:r w:rsidR="00CC0FFC"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ia da vereadora professora Sibele Freitas: aprovado por oito votos favoráveis e nenhum contrário. </w:t>
      </w:r>
      <w:r w:rsidRPr="0067416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pt-BR"/>
        </w:rPr>
        <w:t xml:space="preserve">Única discussão e votação da </w:t>
      </w:r>
      <w:r w:rsidRPr="00674161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pt-BR"/>
        </w:rPr>
        <w:t xml:space="preserve">Indicação </w:t>
      </w:r>
      <w:proofErr w:type="gramStart"/>
      <w:r w:rsidRPr="00674161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pt-BR"/>
        </w:rPr>
        <w:t>n</w:t>
      </w:r>
      <w:r w:rsidR="00172BB4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pt-BR"/>
        </w:rPr>
        <w:t>.</w:t>
      </w:r>
      <w:r w:rsidRPr="00674161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pt-BR"/>
        </w:rPr>
        <w:t>º</w:t>
      </w:r>
      <w:proofErr w:type="gramEnd"/>
      <w:r w:rsidRPr="00674161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pt-BR"/>
        </w:rPr>
        <w:t xml:space="preserve"> 59/2021-</w:t>
      </w:r>
      <w:r w:rsidRPr="0067416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pt-BR"/>
        </w:rPr>
        <w:t xml:space="preserve"> Sugere ao Governo Municipal e </w:t>
      </w:r>
      <w:r w:rsidR="00172BB4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pt-BR"/>
        </w:rPr>
        <w:t>à</w:t>
      </w:r>
      <w:r w:rsidRPr="0067416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pt-BR"/>
        </w:rPr>
        <w:t xml:space="preserve"> Secretaria Municipal competente a implantação de uma academia ao</w:t>
      </w:r>
      <w:r w:rsidR="00CC0FFC" w:rsidRPr="0067416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pt-BR"/>
        </w:rPr>
        <w:t xml:space="preserve"> ar livre na Praça Dom </w:t>
      </w:r>
      <w:r w:rsidR="00B8183D" w:rsidRPr="0067416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pt-BR"/>
        </w:rPr>
        <w:t>Eliseu</w:t>
      </w:r>
      <w:r w:rsidR="00CC0FFC" w:rsidRPr="0067416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pt-BR"/>
        </w:rPr>
        <w:t>, d</w:t>
      </w:r>
      <w:r w:rsidRPr="0067416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pt-BR"/>
        </w:rPr>
        <w:t xml:space="preserve">e autoria da </w:t>
      </w:r>
      <w:r w:rsidR="00CC0FFC" w:rsidRPr="0067416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pt-BR"/>
        </w:rPr>
        <w:t xml:space="preserve">vereadora </w:t>
      </w:r>
      <w:r w:rsidR="00CC0FFC"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professora </w:t>
      </w:r>
      <w:r w:rsidR="00CC0FFC" w:rsidRPr="0067416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pt-BR"/>
        </w:rPr>
        <w:t>Sibele Freitas</w:t>
      </w:r>
      <w:r w:rsidR="00CC0FFC"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: aprovado por oito votos favoráveis e nenhum contrário. 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Única discussão e votação da </w:t>
      </w:r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Indicação </w:t>
      </w:r>
      <w:proofErr w:type="gramStart"/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>n</w:t>
      </w:r>
      <w:r w:rsidR="00172BB4">
        <w:rPr>
          <w:rFonts w:ascii="Times New Roman" w:eastAsia="Calibri" w:hAnsi="Times New Roman" w:cs="Times New Roman"/>
          <w:b/>
          <w:bCs/>
          <w:sz w:val="36"/>
          <w:szCs w:val="36"/>
        </w:rPr>
        <w:t>.</w:t>
      </w:r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>º</w:t>
      </w:r>
      <w:proofErr w:type="gramEnd"/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62/2021 –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 Sugere ao Governo</w:t>
      </w:r>
      <w:r w:rsidR="00172BB4">
        <w:rPr>
          <w:rFonts w:ascii="Times New Roman" w:eastAsia="Calibri" w:hAnsi="Times New Roman" w:cs="Times New Roman"/>
          <w:bCs/>
          <w:sz w:val="36"/>
          <w:szCs w:val="36"/>
        </w:rPr>
        <w:t xml:space="preserve"> Municipal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 a implantação </w:t>
      </w:r>
      <w:r w:rsidR="00CC0FFC"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de um programa de </w:t>
      </w:r>
      <w:proofErr w:type="spellStart"/>
      <w:r w:rsidR="00CC0FFC" w:rsidRPr="00674161">
        <w:rPr>
          <w:rFonts w:ascii="Times New Roman" w:eastAsia="Calibri" w:hAnsi="Times New Roman" w:cs="Times New Roman"/>
          <w:bCs/>
          <w:sz w:val="36"/>
          <w:szCs w:val="36"/>
        </w:rPr>
        <w:t>equo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>terapia</w:t>
      </w:r>
      <w:proofErr w:type="spellEnd"/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 e terapias assistidas por animais</w:t>
      </w:r>
      <w:r w:rsidR="00172BB4">
        <w:rPr>
          <w:rFonts w:ascii="Times New Roman" w:eastAsia="Calibri" w:hAnsi="Times New Roman" w:cs="Times New Roman"/>
          <w:bCs/>
          <w:sz w:val="36"/>
          <w:szCs w:val="36"/>
        </w:rPr>
        <w:t xml:space="preserve"> (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>cavalos</w:t>
      </w:r>
      <w:r w:rsidR="00172BB4">
        <w:rPr>
          <w:rFonts w:ascii="Times New Roman" w:eastAsia="Calibri" w:hAnsi="Times New Roman" w:cs="Times New Roman"/>
          <w:bCs/>
          <w:sz w:val="36"/>
          <w:szCs w:val="36"/>
        </w:rPr>
        <w:t>)</w:t>
      </w:r>
      <w:r w:rsidR="00837E84">
        <w:rPr>
          <w:rFonts w:ascii="Times New Roman" w:eastAsia="Calibri" w:hAnsi="Times New Roman" w:cs="Times New Roman"/>
          <w:bCs/>
          <w:sz w:val="36"/>
          <w:szCs w:val="36"/>
        </w:rPr>
        <w:t>,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 como opção terapêutica de saúde pública para pessoas com deficiências ou necessidades espe</w:t>
      </w:r>
      <w:r w:rsidR="00CC0FFC" w:rsidRPr="00674161">
        <w:rPr>
          <w:rFonts w:ascii="Times New Roman" w:eastAsia="Calibri" w:hAnsi="Times New Roman" w:cs="Times New Roman"/>
          <w:bCs/>
          <w:sz w:val="36"/>
          <w:szCs w:val="36"/>
        </w:rPr>
        <w:t>ciais, d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>e auto</w:t>
      </w:r>
      <w:r w:rsidR="00CC0FFC"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ria da vereadora professora Sibele Freitas: aprovado por oito votos favoráveis e nenhum contrário. 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Única discussão e votação da </w:t>
      </w:r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Indicação </w:t>
      </w:r>
      <w:proofErr w:type="gramStart"/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>n</w:t>
      </w:r>
      <w:r w:rsidR="00BC6FA9">
        <w:rPr>
          <w:rFonts w:ascii="Times New Roman" w:eastAsia="Calibri" w:hAnsi="Times New Roman" w:cs="Times New Roman"/>
          <w:b/>
          <w:bCs/>
          <w:sz w:val="36"/>
          <w:szCs w:val="36"/>
        </w:rPr>
        <w:t>.</w:t>
      </w:r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>º</w:t>
      </w:r>
      <w:proofErr w:type="gramEnd"/>
      <w:r w:rsidRPr="00674161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74/2021 –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 Sugere ao Executivo Municipal através da Secretaria de Obras a pavimentação asfáltica do perímetro urbano da Comunidade de Vila São Vicente, no município de Bur</w:t>
      </w:r>
      <w:r w:rsidR="00CC0FFC" w:rsidRPr="00674161">
        <w:rPr>
          <w:rFonts w:ascii="Times New Roman" w:eastAsia="Calibri" w:hAnsi="Times New Roman" w:cs="Times New Roman"/>
          <w:bCs/>
          <w:sz w:val="36"/>
          <w:szCs w:val="36"/>
        </w:rPr>
        <w:t>itis, d</w:t>
      </w:r>
      <w:r w:rsidR="00BB390C"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e autoria da vereadora </w:t>
      </w:r>
      <w:proofErr w:type="spellStart"/>
      <w:r w:rsidR="00BB390C" w:rsidRPr="00674161">
        <w:rPr>
          <w:rFonts w:ascii="Times New Roman" w:eastAsia="Calibri" w:hAnsi="Times New Roman" w:cs="Times New Roman"/>
          <w:bCs/>
          <w:sz w:val="36"/>
          <w:szCs w:val="36"/>
        </w:rPr>
        <w:t>Wa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>ni</w:t>
      </w:r>
      <w:r w:rsidR="00BB390C" w:rsidRPr="00674161">
        <w:rPr>
          <w:rFonts w:ascii="Times New Roman" w:eastAsia="Calibri" w:hAnsi="Times New Roman" w:cs="Times New Roman"/>
          <w:bCs/>
          <w:sz w:val="36"/>
          <w:szCs w:val="36"/>
        </w:rPr>
        <w:t>nh</w:t>
      </w:r>
      <w:r w:rsidRPr="00674161">
        <w:rPr>
          <w:rFonts w:ascii="Times New Roman" w:eastAsia="Calibri" w:hAnsi="Times New Roman" w:cs="Times New Roman"/>
          <w:bCs/>
          <w:sz w:val="36"/>
          <w:szCs w:val="36"/>
        </w:rPr>
        <w:t>a</w:t>
      </w:r>
      <w:proofErr w:type="spellEnd"/>
      <w:r w:rsidR="00CC0FFC" w:rsidRPr="00674161">
        <w:rPr>
          <w:rFonts w:ascii="Times New Roman" w:eastAsia="Calibri" w:hAnsi="Times New Roman" w:cs="Times New Roman"/>
          <w:bCs/>
          <w:sz w:val="36"/>
          <w:szCs w:val="36"/>
        </w:rPr>
        <w:t xml:space="preserve">: aprovado por oito votos </w:t>
      </w:r>
      <w:r w:rsidR="00CC0FFC" w:rsidRPr="00674161">
        <w:rPr>
          <w:rFonts w:ascii="Times New Roman" w:eastAsia="Calibri" w:hAnsi="Times New Roman" w:cs="Times New Roman"/>
          <w:bCs/>
          <w:sz w:val="36"/>
          <w:szCs w:val="36"/>
        </w:rPr>
        <w:lastRenderedPageBreak/>
        <w:t xml:space="preserve">favoráveis e nenhum contrário. </w:t>
      </w:r>
      <w:r w:rsidRPr="00674161">
        <w:rPr>
          <w:rFonts w:ascii="Times New Roman" w:eastAsia="Arial" w:hAnsi="Times New Roman" w:cs="Times New Roman"/>
          <w:b/>
          <w:sz w:val="36"/>
          <w:szCs w:val="36"/>
          <w:lang w:eastAsia="pt-BR"/>
        </w:rPr>
        <w:t>LÍDERES</w:t>
      </w:r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: Vereador Professor Branquinho</w:t>
      </w:r>
      <w:r w:rsidR="00CC0FFC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E824B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cobrou adequação do piso salarial dos profissionais do magistério e o rateio do saldo do FUNDEB; cobrou a manutenção d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>a iluminação pública no bairro E</w:t>
      </w:r>
      <w:r w:rsidR="00E824B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stância dos Ipês; 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>informou que foi liberada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uma emenda no valor de R$</w:t>
      </w:r>
      <w:r w:rsidR="00FE4FE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100.000,000 (cem mil reais), através do deputado Gustavo Santana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>,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para a escola José Maria de Alkmin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situada n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a Vila Maravilha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>,</w:t>
      </w:r>
      <w:r w:rsidR="00FE4FE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E824B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para compra de equipamentos e 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mobiliários</w:t>
      </w:r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. 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Vereadora Professora Sibele Freitas parabenizou a polícia de Buritis e 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de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Unaí 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pelo relevante trabalho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r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ealizado na operação “P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ompeia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”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; parabenizou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ainda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o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deputado José Guilherme 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que disponibilizou </w:t>
      </w:r>
      <w:r w:rsidR="00FE4FE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R$ 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100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.000,00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(cem 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mil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reais)</w:t>
      </w:r>
      <w:r w:rsidR="00FF3239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em emendas que será distribuído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entre algumas escolas do município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para 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a 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compr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a de equipamentos e mobiliários</w:t>
      </w:r>
      <w:r w:rsidR="00021BD2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.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Veread</w:t>
      </w:r>
      <w:r w:rsidR="00FF3239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or </w:t>
      </w:r>
      <w:proofErr w:type="spellStart"/>
      <w:r w:rsidR="00FF3239">
        <w:rPr>
          <w:rFonts w:ascii="Times New Roman" w:eastAsia="Arial" w:hAnsi="Times New Roman" w:cs="Times New Roman"/>
          <w:sz w:val="36"/>
          <w:szCs w:val="36"/>
          <w:lang w:eastAsia="pt-BR"/>
        </w:rPr>
        <w:t>Geldo</w:t>
      </w:r>
      <w:proofErr w:type="spellEnd"/>
      <w:r w:rsidR="00FF3239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da Mariquita informou à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população que</w:t>
      </w:r>
      <w:r w:rsidR="00B8183D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os vereadores só aprova</w:t>
      </w:r>
      <w:r w:rsidR="00B8183D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m</w:t>
      </w:r>
      <w:r w:rsidR="00E064B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projetos que tragam benefícios à população</w:t>
      </w:r>
      <w:r w:rsidR="00CE72BE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.</w:t>
      </w:r>
      <w:r w:rsidR="00E064B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Vereador Flávio Galvão solicitou ao prefeito em exercício que libere os veículos novos que estão parados a mais de trinta dias</w:t>
      </w:r>
      <w:r w:rsidR="003C3E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para atender a população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>,</w:t>
      </w:r>
      <w:r w:rsidR="00E064B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 que verifique o motivo pelo qual o secretário de administração ainda está usando o veículo público para ir e vir de sua residência em Brasília. </w:t>
      </w:r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Vereadora </w:t>
      </w:r>
      <w:proofErr w:type="spellStart"/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Nílvia</w:t>
      </w:r>
      <w:proofErr w:type="spellEnd"/>
      <w:r w:rsidR="00DD75B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Prisco</w:t>
      </w:r>
      <w:r w:rsidR="003C3EE3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informou que</w:t>
      </w:r>
      <w:r w:rsidR="00FE4FE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o</w:t>
      </w:r>
      <w:r w:rsidR="00DD75B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executivo está aguardando a regula</w:t>
      </w:r>
      <w:r w:rsidR="00FF3239">
        <w:rPr>
          <w:rFonts w:ascii="Times New Roman" w:eastAsia="Arial" w:hAnsi="Times New Roman" w:cs="Times New Roman"/>
          <w:sz w:val="36"/>
          <w:szCs w:val="36"/>
          <w:lang w:eastAsia="pt-BR"/>
        </w:rPr>
        <w:t>rização dos serviços do Detran n</w:t>
      </w:r>
      <w:r w:rsidR="00DD75B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o município para que os veículos novos sejam emplacados; informou que o secretário de administração esteve na câmara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>,</w:t>
      </w:r>
      <w:r w:rsidR="00DD75B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onde</w:t>
      </w:r>
      <w:r w:rsidR="00FE4FE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se </w:t>
      </w:r>
      <w:r w:rsidR="00DD75B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explicou </w:t>
      </w:r>
      <w:r w:rsidR="002230A5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e apresentou documentos para</w:t>
      </w:r>
      <w:r w:rsidR="00DD75B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justi</w:t>
      </w:r>
      <w:r w:rsidR="00FE4FE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ficar </w:t>
      </w:r>
      <w:r w:rsidR="00DD75B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o uso do veículo oficial</w:t>
      </w:r>
      <w:r w:rsidR="00837E84">
        <w:rPr>
          <w:rFonts w:ascii="Times New Roman" w:eastAsia="Arial" w:hAnsi="Times New Roman" w:cs="Times New Roman"/>
          <w:sz w:val="36"/>
          <w:szCs w:val="36"/>
          <w:lang w:eastAsia="pt-BR"/>
        </w:rPr>
        <w:t>,</w:t>
      </w:r>
      <w:bookmarkStart w:id="0" w:name="_GoBack"/>
      <w:bookmarkEnd w:id="0"/>
      <w:r w:rsidR="00DD75B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e sugeriu que </w:t>
      </w:r>
      <w:r w:rsidR="0033447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fosse </w:t>
      </w:r>
      <w:r w:rsidR="00DD75B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convo</w:t>
      </w:r>
      <w:r w:rsidR="0033447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cada uma</w:t>
      </w:r>
      <w:r w:rsidR="00DD75B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</w:t>
      </w:r>
      <w:r w:rsidR="003D2BF1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nova</w:t>
      </w:r>
      <w:r w:rsidR="00DD75B8"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 reunião a fim de sanar eventuais dúvidas</w:t>
      </w:r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. </w:t>
      </w:r>
      <w:r w:rsidRPr="00674161">
        <w:rPr>
          <w:rFonts w:ascii="Times New Roman" w:eastAsia="Arial" w:hAnsi="Times New Roman" w:cs="Times New Roman"/>
          <w:b/>
          <w:sz w:val="36"/>
          <w:szCs w:val="36"/>
          <w:lang w:eastAsia="pt-BR"/>
        </w:rPr>
        <w:t xml:space="preserve">ORDEM DO DIA: </w:t>
      </w:r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 xml:space="preserve">serão apreciadas as proposições aptas para votação. </w:t>
      </w:r>
      <w:r w:rsidRPr="00674161">
        <w:rPr>
          <w:rFonts w:ascii="Times New Roman" w:eastAsia="Arial" w:hAnsi="Times New Roman" w:cs="Times New Roman"/>
          <w:b/>
          <w:sz w:val="36"/>
          <w:szCs w:val="36"/>
          <w:lang w:eastAsia="pt-BR"/>
        </w:rPr>
        <w:t xml:space="preserve">QUÓRUM DE ENCERRAMENTO: </w:t>
      </w:r>
      <w:r w:rsidRPr="00674161">
        <w:rPr>
          <w:rFonts w:ascii="Times New Roman" w:eastAsia="Arial" w:hAnsi="Times New Roman" w:cs="Times New Roman"/>
          <w:sz w:val="36"/>
          <w:szCs w:val="36"/>
          <w:lang w:eastAsia="pt-BR"/>
        </w:rPr>
        <w:t>constatada a presença de nove vereadores, nada mais havendo, declarou por encerrada a Reunião e para constar assino eu, Ozanan José Joaquim, Primeiro Secretário e Flávio Baltazar Galvão, Presidente da Câmara. Sala de Sessões, 25 de outubro de 2021.</w:t>
      </w:r>
    </w:p>
    <w:p w:rsidR="00A65B55" w:rsidRPr="00674161" w:rsidRDefault="00A65B55" w:rsidP="0057006B">
      <w:pPr>
        <w:rPr>
          <w:sz w:val="36"/>
          <w:szCs w:val="36"/>
        </w:rPr>
      </w:pPr>
    </w:p>
    <w:sectPr w:rsidR="00A65B55" w:rsidRPr="00674161" w:rsidSect="00951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6B"/>
    <w:rsid w:val="00021BD2"/>
    <w:rsid w:val="000E0639"/>
    <w:rsid w:val="00122BC1"/>
    <w:rsid w:val="00172BB4"/>
    <w:rsid w:val="001863FB"/>
    <w:rsid w:val="002230A5"/>
    <w:rsid w:val="00316574"/>
    <w:rsid w:val="00334471"/>
    <w:rsid w:val="00364CA9"/>
    <w:rsid w:val="00377AD4"/>
    <w:rsid w:val="003C3EE3"/>
    <w:rsid w:val="003D2BF1"/>
    <w:rsid w:val="0043028F"/>
    <w:rsid w:val="004A45DE"/>
    <w:rsid w:val="005117E5"/>
    <w:rsid w:val="0051684C"/>
    <w:rsid w:val="005172F8"/>
    <w:rsid w:val="0057006B"/>
    <w:rsid w:val="00590FE3"/>
    <w:rsid w:val="006274CA"/>
    <w:rsid w:val="00674161"/>
    <w:rsid w:val="00677A05"/>
    <w:rsid w:val="00765887"/>
    <w:rsid w:val="007B55DD"/>
    <w:rsid w:val="007C40EF"/>
    <w:rsid w:val="00837E84"/>
    <w:rsid w:val="008A5258"/>
    <w:rsid w:val="00966922"/>
    <w:rsid w:val="009E092C"/>
    <w:rsid w:val="00A0364D"/>
    <w:rsid w:val="00A1533B"/>
    <w:rsid w:val="00A22526"/>
    <w:rsid w:val="00A65B55"/>
    <w:rsid w:val="00B8183D"/>
    <w:rsid w:val="00BA2B4E"/>
    <w:rsid w:val="00BB390C"/>
    <w:rsid w:val="00BC6FA9"/>
    <w:rsid w:val="00C526C4"/>
    <w:rsid w:val="00C55220"/>
    <w:rsid w:val="00CC0FFC"/>
    <w:rsid w:val="00CE72BE"/>
    <w:rsid w:val="00CF1B02"/>
    <w:rsid w:val="00D21FDA"/>
    <w:rsid w:val="00D563C9"/>
    <w:rsid w:val="00D75C56"/>
    <w:rsid w:val="00DD75B8"/>
    <w:rsid w:val="00E064B1"/>
    <w:rsid w:val="00E824BD"/>
    <w:rsid w:val="00F81A32"/>
    <w:rsid w:val="00FE4FE1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1C64"/>
  <w15:chartTrackingRefBased/>
  <w15:docId w15:val="{B7F3DFAD-AB20-4AAF-9F86-183EAFAE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0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1026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Ozanan</dc:creator>
  <cp:keywords/>
  <dc:description/>
  <cp:lastModifiedBy>Ozanan</cp:lastModifiedBy>
  <cp:revision>18</cp:revision>
  <dcterms:created xsi:type="dcterms:W3CDTF">2021-10-28T14:56:00Z</dcterms:created>
  <dcterms:modified xsi:type="dcterms:W3CDTF">2021-11-09T18:02:00Z</dcterms:modified>
</cp:coreProperties>
</file>